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4E" w:rsidRDefault="001A424E" w:rsidP="001A424E">
      <w:pPr>
        <w:tabs>
          <w:tab w:val="left" w:pos="1800"/>
          <w:tab w:val="left" w:pos="3510"/>
        </w:tabs>
        <w:ind w:hanging="1134"/>
        <w:jc w:val="center"/>
        <w:rPr>
          <w:rFonts w:ascii="Times New Roman" w:hAnsi="Times New Roman" w:cs="Times New Roman"/>
          <w:b/>
          <w:sz w:val="28"/>
          <w:szCs w:val="28"/>
          <w:u w:val="single"/>
        </w:rPr>
      </w:pPr>
    </w:p>
    <w:p w:rsidR="001A424E" w:rsidRDefault="001A424E" w:rsidP="001A424E">
      <w:pPr>
        <w:tabs>
          <w:tab w:val="left" w:pos="1800"/>
          <w:tab w:val="left" w:pos="3510"/>
        </w:tabs>
        <w:ind w:hanging="1134"/>
        <w:jc w:val="center"/>
        <w:rPr>
          <w:rFonts w:ascii="Times New Roman" w:hAnsi="Times New Roman" w:cs="Times New Roman"/>
          <w:b/>
          <w:sz w:val="28"/>
          <w:szCs w:val="28"/>
          <w:u w:val="single"/>
        </w:rPr>
      </w:pPr>
      <w:r>
        <w:rPr>
          <w:rFonts w:ascii="Times New Roman" w:hAnsi="Times New Roman" w:cs="Times New Roman"/>
          <w:b/>
          <w:sz w:val="28"/>
          <w:szCs w:val="28"/>
          <w:u w:val="single"/>
        </w:rPr>
        <w:t>НЧ„ДИМИТЪР ПОЛЯНОВ-1962“ С.КОСТИНО, ОБЩ.КЪРДЖАЛИ</w:t>
      </w:r>
    </w:p>
    <w:p w:rsidR="001A424E" w:rsidRDefault="001A424E" w:rsidP="001A424E">
      <w:pPr>
        <w:tabs>
          <w:tab w:val="left" w:pos="1800"/>
          <w:tab w:val="left" w:pos="2850"/>
          <w:tab w:val="left" w:pos="3510"/>
        </w:tabs>
        <w:jc w:val="center"/>
        <w:rPr>
          <w:rFonts w:ascii="Times New Roman" w:hAnsi="Times New Roman" w:cs="Times New Roman"/>
          <w:b/>
          <w:sz w:val="32"/>
          <w:szCs w:val="32"/>
        </w:rPr>
      </w:pPr>
    </w:p>
    <w:p w:rsidR="001A424E" w:rsidRDefault="001A424E" w:rsidP="001A424E">
      <w:pPr>
        <w:tabs>
          <w:tab w:val="left" w:pos="1800"/>
          <w:tab w:val="left" w:pos="2850"/>
          <w:tab w:val="left" w:pos="3510"/>
        </w:tabs>
        <w:jc w:val="center"/>
        <w:rPr>
          <w:rFonts w:ascii="Times New Roman" w:hAnsi="Times New Roman" w:cs="Times New Roman"/>
          <w:b/>
          <w:sz w:val="40"/>
          <w:szCs w:val="40"/>
        </w:rPr>
      </w:pPr>
    </w:p>
    <w:p w:rsidR="001A424E" w:rsidRDefault="001A424E" w:rsidP="001A424E">
      <w:pPr>
        <w:tabs>
          <w:tab w:val="left" w:pos="1800"/>
          <w:tab w:val="left" w:pos="2850"/>
          <w:tab w:val="left" w:pos="3510"/>
        </w:tabs>
        <w:rPr>
          <w:rFonts w:ascii="Times New Roman" w:hAnsi="Times New Roman" w:cs="Times New Roman"/>
          <w:b/>
          <w:sz w:val="44"/>
          <w:szCs w:val="44"/>
        </w:rPr>
      </w:pPr>
      <w:r>
        <w:rPr>
          <w:rFonts w:ascii="Times New Roman" w:hAnsi="Times New Roman" w:cs="Times New Roman"/>
          <w:b/>
          <w:sz w:val="44"/>
          <w:szCs w:val="44"/>
        </w:rPr>
        <w:t>О Т Ч Е Т Е Н     Д О К Л А Д</w:t>
      </w:r>
    </w:p>
    <w:p w:rsidR="001A424E" w:rsidRDefault="001A424E" w:rsidP="001A424E">
      <w:pPr>
        <w:rPr>
          <w:rFonts w:ascii="Times New Roman" w:hAnsi="Times New Roman" w:cs="Times New Roman"/>
          <w:sz w:val="32"/>
          <w:szCs w:val="32"/>
        </w:rPr>
      </w:pPr>
    </w:p>
    <w:p w:rsidR="001A424E" w:rsidRDefault="001A424E" w:rsidP="001A424E">
      <w:pPr>
        <w:rPr>
          <w:rFonts w:ascii="Times New Roman" w:hAnsi="Times New Roman" w:cs="Times New Roman"/>
          <w:sz w:val="32"/>
          <w:szCs w:val="32"/>
        </w:rPr>
      </w:pPr>
    </w:p>
    <w:p w:rsidR="001A424E" w:rsidRDefault="001A424E" w:rsidP="001A424E">
      <w:pPr>
        <w:tabs>
          <w:tab w:val="left" w:pos="0"/>
          <w:tab w:val="left" w:pos="1035"/>
          <w:tab w:val="left" w:pos="2430"/>
        </w:tabs>
        <w:ind w:left="5513" w:hanging="6506"/>
        <w:rPr>
          <w:rFonts w:ascii="Times New Roman" w:hAnsi="Times New Roman" w:cs="Times New Roman"/>
          <w:b/>
          <w:sz w:val="32"/>
          <w:szCs w:val="32"/>
        </w:rPr>
      </w:pPr>
      <w:r>
        <w:rPr>
          <w:rFonts w:ascii="Times New Roman" w:hAnsi="Times New Roman" w:cs="Times New Roman"/>
          <w:b/>
          <w:sz w:val="32"/>
          <w:szCs w:val="32"/>
        </w:rPr>
        <w:t xml:space="preserve">  За дейността на НЧ “Димитър Полянов-1962 ” с.Костино,</w:t>
      </w:r>
    </w:p>
    <w:p w:rsidR="001A424E" w:rsidRDefault="001A424E" w:rsidP="001A424E">
      <w:pPr>
        <w:tabs>
          <w:tab w:val="left" w:pos="0"/>
          <w:tab w:val="left" w:pos="1035"/>
          <w:tab w:val="left" w:pos="2430"/>
        </w:tabs>
        <w:ind w:left="5513" w:hanging="6506"/>
        <w:rPr>
          <w:rFonts w:ascii="Times New Roman" w:hAnsi="Times New Roman" w:cs="Times New Roman"/>
          <w:sz w:val="32"/>
          <w:szCs w:val="32"/>
        </w:rPr>
      </w:pPr>
      <w:r>
        <w:rPr>
          <w:rFonts w:ascii="Times New Roman" w:hAnsi="Times New Roman" w:cs="Times New Roman"/>
          <w:b/>
          <w:sz w:val="32"/>
          <w:szCs w:val="32"/>
        </w:rPr>
        <w:t>общ. Кърджали, през  2021 год</w:t>
      </w:r>
      <w:r>
        <w:rPr>
          <w:rFonts w:ascii="Times New Roman" w:hAnsi="Times New Roman" w:cs="Times New Roman"/>
          <w:sz w:val="32"/>
          <w:szCs w:val="32"/>
        </w:rPr>
        <w:t>.</w:t>
      </w:r>
    </w:p>
    <w:p w:rsidR="001A424E" w:rsidRDefault="001A424E" w:rsidP="001A424E">
      <w:pPr>
        <w:pStyle w:val="NoSpacing"/>
        <w:rPr>
          <w:sz w:val="28"/>
          <w:szCs w:val="28"/>
        </w:rPr>
      </w:pPr>
    </w:p>
    <w:p w:rsidR="001A424E" w:rsidRDefault="001A424E" w:rsidP="001A424E">
      <w:pPr>
        <w:pStyle w:val="NoSpacing"/>
        <w:rPr>
          <w:sz w:val="28"/>
          <w:szCs w:val="28"/>
        </w:rPr>
      </w:pPr>
    </w:p>
    <w:p w:rsidR="001A424E" w:rsidRDefault="001A424E" w:rsidP="001A424E">
      <w:pPr>
        <w:pStyle w:val="NoSpacing"/>
        <w:ind w:firstLine="284"/>
        <w:rPr>
          <w:sz w:val="28"/>
          <w:szCs w:val="28"/>
        </w:rPr>
      </w:pP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Измина още една много трудна година от дейността на нашето читалище. Живеем в трудни дни, дни в които основната мисъл на всеки е физическото оцеляване. Но въпреки трудностите с наше усилие и настоятелството, по-райони и кметства, ще оцелеем и за в бъдеще. Така както е жив интереса и желанието за по добър живот въпреки, че всеки има  компютър и Интернет вкъщи, то желанието за хубава книга не е угаснало. До колко нашето читалище в с.Костино съумява да отговори на потребностите на населението, до колко и как работи за развитие на самодейността и читателския интерес ще дадем отговор с този  отчетен доклад.</w:t>
      </w: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 xml:space="preserve">Епидемията от </w:t>
      </w:r>
      <w:r>
        <w:rPr>
          <w:rStyle w:val="Emphasis"/>
          <w:rFonts w:ascii="Times New Roman" w:hAnsi="Times New Roman" w:cs="Times New Roman"/>
          <w:b/>
          <w:i w:val="0"/>
          <w:color w:val="5C5C5C"/>
          <w:spacing w:val="3"/>
          <w:sz w:val="28"/>
          <w:szCs w:val="28"/>
          <w:shd w:val="clear" w:color="auto" w:fill="FFFFFF"/>
        </w:rPr>
        <w:t>COVID-19 представлява сериозен проблем за културните институции</w:t>
      </w:r>
      <w:r>
        <w:rPr>
          <w:rStyle w:val="Emphasis"/>
          <w:rFonts w:ascii="Times New Roman" w:hAnsi="Times New Roman" w:cs="Times New Roman"/>
          <w:i w:val="0"/>
          <w:color w:val="5C5C5C"/>
          <w:spacing w:val="3"/>
          <w:sz w:val="28"/>
          <w:szCs w:val="28"/>
          <w:shd w:val="clear" w:color="auto" w:fill="FFFFFF"/>
        </w:rPr>
        <w:t xml:space="preserve">. </w:t>
      </w:r>
      <w:r>
        <w:rPr>
          <w:rFonts w:ascii="Times New Roman" w:hAnsi="Times New Roman" w:cs="Times New Roman"/>
          <w:color w:val="212529"/>
          <w:sz w:val="28"/>
          <w:szCs w:val="28"/>
          <w:shd w:val="clear" w:color="auto" w:fill="FFFFFF"/>
        </w:rPr>
        <w:t>Пандемията и често сменящите се заради нея правила рязко поставиха в несвойствена среда всички ни. Не бяха подминати и читалищата, които трябваше бързо да се преориентират, за да съхранят будителската си мисия. Затова много от тях избраха по-малкото зло – вместо да замразят дейността си до отпадането на ограниченията, я преместиха във виртуалното пространство.</w:t>
      </w:r>
      <w:r>
        <w:rPr>
          <w:rFonts w:ascii="Times New Roman" w:hAnsi="Times New Roman" w:cs="Times New Roman"/>
          <w:color w:val="212529"/>
          <w:sz w:val="28"/>
          <w:szCs w:val="28"/>
        </w:rPr>
        <w:br/>
      </w:r>
      <w:r>
        <w:rPr>
          <w:rFonts w:ascii="Times New Roman" w:hAnsi="Times New Roman" w:cs="Times New Roman"/>
          <w:color w:val="212529"/>
          <w:sz w:val="28"/>
          <w:szCs w:val="28"/>
          <w:shd w:val="clear" w:color="auto" w:fill="FFFFFF"/>
        </w:rPr>
        <w:t xml:space="preserve">Още в първите дни на пандемията в читалището осъзнахме, че физическото дистанциране и изолацията не бива да пречат на активността. И ако до преди 13 март 2020 г. Фейсбук служеше предимно за популяризирането на дейността на читалището, след тази преломна дата социалната мрежа се превърна в негово основно поле за изява. В началото почнахме да публикуваме стари снимки от </w:t>
      </w:r>
      <w:r>
        <w:rPr>
          <w:rFonts w:ascii="Times New Roman" w:hAnsi="Times New Roman" w:cs="Times New Roman"/>
          <w:color w:val="212529"/>
          <w:sz w:val="28"/>
          <w:szCs w:val="28"/>
          <w:shd w:val="clear" w:color="auto" w:fill="FFFFFF"/>
        </w:rPr>
        <w:lastRenderedPageBreak/>
        <w:t>изявите на фолклорните групи .</w:t>
      </w:r>
      <w:r>
        <w:rPr>
          <w:rFonts w:ascii="Times New Roman" w:hAnsi="Times New Roman" w:cs="Times New Roman"/>
          <w:color w:val="212529"/>
          <w:sz w:val="28"/>
          <w:szCs w:val="28"/>
        </w:rPr>
        <w:t xml:space="preserve">  Нашето село е приказно красиво  на страницата на НЧ „Димитър Полянов-1962“ във Фейсбук  се представят снимки и клипове от селото и  околността.</w:t>
      </w: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 xml:space="preserve"> Но Главно място в работата на нашето читалище през изминалата година заема библиотечната дейност. </w:t>
      </w: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В читалището имаме общо 5969 тома книги. През изминалата година имаме 108 тома  закупени книги. Брой на читателите през 2020 година беше общо137 души от които 48  читатели са лица под 18 годишна възраст, а лица над 18 години  са 89  читатели. Четат се предимно художествена и детска литература, а така също много се взимат литературните анализи за помощ на учебния процес. През отчетната година имаме общо посещения  1219  и  са раздадени общо 1002  тома книги, а посещенията за заемната за дома са 512. Също така са направени и  абонации за вестници и списания през 2020година.</w:t>
      </w: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rFonts w:ascii="Times New Roman" w:hAnsi="Times New Roman" w:cs="Times New Roman"/>
          <w:i/>
          <w:sz w:val="28"/>
          <w:szCs w:val="28"/>
        </w:rPr>
      </w:pPr>
      <w:r>
        <w:rPr>
          <w:rFonts w:ascii="Times New Roman" w:hAnsi="Times New Roman" w:cs="Times New Roman"/>
          <w:sz w:val="28"/>
          <w:szCs w:val="28"/>
        </w:rPr>
        <w:t xml:space="preserve">В нашето читалище  имаме една фолклорна група и една група за модерни танци.  Фолклорна група са 8 на брой, а групата за модерни танци са 6 на брой. Но за съжаление заради  </w:t>
      </w:r>
      <w:r>
        <w:rPr>
          <w:rStyle w:val="Emphasis"/>
          <w:rFonts w:ascii="Times New Roman" w:hAnsi="Times New Roman" w:cs="Times New Roman"/>
          <w:i w:val="0"/>
          <w:color w:val="5C5C5C"/>
          <w:spacing w:val="3"/>
          <w:sz w:val="28"/>
          <w:szCs w:val="28"/>
          <w:shd w:val="clear" w:color="auto" w:fill="FFFFFF"/>
        </w:rPr>
        <w:t>пандемията изминалата година се отложиха всички мероприятия.</w:t>
      </w:r>
    </w:p>
    <w:p w:rsidR="001A424E" w:rsidRDefault="001A424E" w:rsidP="001A424E">
      <w:pPr>
        <w:pStyle w:val="NoSpacing"/>
        <w:ind w:left="-709" w:firstLine="284"/>
        <w:rPr>
          <w:rFonts w:ascii="Times New Roman" w:hAnsi="Times New Roman" w:cs="Times New Roman"/>
          <w:b/>
          <w:sz w:val="28"/>
          <w:szCs w:val="28"/>
        </w:rPr>
      </w:pPr>
      <w:bookmarkStart w:id="0" w:name="_GoBack"/>
      <w:bookmarkEnd w:id="0"/>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Организирахме  и празнувахме последно  8март  ,,МЕЖДУНАРОДЕН ДЕН НА ЖЕНАТА’’. През изминалия  отчетен период 2020г. на празника ни присъстваха 45 жени.</w:t>
      </w: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sz w:val="28"/>
          <w:szCs w:val="28"/>
        </w:rPr>
        <w:t>Както знаете имаме открит интернет зала – „</w:t>
      </w:r>
      <w:r>
        <w:rPr>
          <w:rFonts w:ascii="Times New Roman" w:hAnsi="Times New Roman" w:cs="Times New Roman"/>
          <w:b/>
          <w:sz w:val="28"/>
          <w:szCs w:val="28"/>
        </w:rPr>
        <w:t xml:space="preserve">Информационен център“, </w:t>
      </w:r>
      <w:r>
        <w:rPr>
          <w:rFonts w:ascii="Times New Roman" w:hAnsi="Times New Roman" w:cs="Times New Roman"/>
          <w:sz w:val="28"/>
          <w:szCs w:val="28"/>
        </w:rPr>
        <w:t>одобрен проект от „</w:t>
      </w:r>
      <w:r>
        <w:rPr>
          <w:rFonts w:ascii="Times New Roman" w:hAnsi="Times New Roman" w:cs="Times New Roman"/>
          <w:b/>
          <w:sz w:val="28"/>
          <w:szCs w:val="28"/>
        </w:rPr>
        <w:t>Глобални библиотеки</w:t>
      </w:r>
      <w:r>
        <w:rPr>
          <w:rFonts w:ascii="Times New Roman" w:hAnsi="Times New Roman" w:cs="Times New Roman"/>
          <w:sz w:val="28"/>
          <w:szCs w:val="28"/>
        </w:rPr>
        <w:t>“ през 2010 година, почти всеки ден имаме посещения от всички възрастови групи, които си търсят информация, новости, работа и най важното за по възрастните, че се виждат и общуват с близките си в чужбина. Но със строго спазване на противо  епидемичните мерки.</w:t>
      </w: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rFonts w:ascii="Times New Roman" w:hAnsi="Times New Roman" w:cs="Times New Roman"/>
          <w:sz w:val="28"/>
          <w:szCs w:val="28"/>
        </w:rPr>
      </w:pPr>
      <w:r>
        <w:rPr>
          <w:rFonts w:ascii="Times New Roman" w:hAnsi="Times New Roman" w:cs="Times New Roman"/>
          <w:color w:val="050505"/>
          <w:sz w:val="28"/>
          <w:szCs w:val="28"/>
          <w:shd w:val="clear" w:color="auto" w:fill="FFFFFF"/>
        </w:rPr>
        <w:t>В тези трудни дни е важно да избягваме паниката и да увеличаваме личното и семейното доверие и молитвата към Бога с вярата, че Бог няма да ни изостави.</w:t>
      </w:r>
      <w:r>
        <w:rPr>
          <w:rFonts w:ascii="Times New Roman" w:hAnsi="Times New Roman" w:cs="Times New Roman"/>
          <w:sz w:val="28"/>
          <w:szCs w:val="28"/>
        </w:rPr>
        <w:t xml:space="preserve"> Както навсякъде така и при нас в нашето читалище имаме много проблеми за решаване на библиотечната дейност, така и за културно масовата и художествената самодейност. </w:t>
      </w:r>
      <w:r>
        <w:rPr>
          <w:rFonts w:ascii="Times New Roman" w:hAnsi="Times New Roman" w:cs="Times New Roman"/>
          <w:b/>
          <w:sz w:val="28"/>
          <w:szCs w:val="28"/>
        </w:rPr>
        <w:t>Все още ни са нужни много средства за ремонт</w:t>
      </w:r>
      <w:r>
        <w:rPr>
          <w:rFonts w:ascii="Times New Roman" w:hAnsi="Times New Roman" w:cs="Times New Roman"/>
          <w:sz w:val="28"/>
          <w:szCs w:val="28"/>
        </w:rPr>
        <w:t xml:space="preserve"> поради това , че сградата е много стара, за културни мероприятия, и за нови книги. Но ни радва факта, че младото поколение идва с идеи в читалището за културни мероприятия, с желание да четат книги и участват във фолклорните групи.</w:t>
      </w:r>
    </w:p>
    <w:p w:rsidR="001A424E" w:rsidRDefault="001A424E" w:rsidP="001A424E">
      <w:pPr>
        <w:pStyle w:val="NoSpacing"/>
        <w:ind w:left="-709" w:firstLine="284"/>
        <w:rPr>
          <w:rFonts w:ascii="Times New Roman" w:hAnsi="Times New Roman" w:cs="Times New Roman"/>
          <w:sz w:val="28"/>
          <w:szCs w:val="28"/>
        </w:rPr>
      </w:pPr>
    </w:p>
    <w:p w:rsidR="001A424E" w:rsidRDefault="001A424E" w:rsidP="001A424E">
      <w:pPr>
        <w:pStyle w:val="NoSpacing"/>
        <w:ind w:left="-709" w:firstLine="284"/>
        <w:rPr>
          <w:sz w:val="28"/>
          <w:szCs w:val="28"/>
        </w:rPr>
      </w:pPr>
      <w:r>
        <w:rPr>
          <w:rFonts w:ascii="Times New Roman" w:hAnsi="Times New Roman" w:cs="Times New Roman"/>
          <w:sz w:val="28"/>
          <w:szCs w:val="28"/>
        </w:rPr>
        <w:lastRenderedPageBreak/>
        <w:t>Надявам се с общи усилия на Настоятелството на НЧ “Д.Полянов-1962“ и населението на с.Костино, ще успеем да направим живота на младото поколение по интересен и весел.</w:t>
      </w:r>
    </w:p>
    <w:p w:rsidR="001A424E" w:rsidRDefault="001A424E" w:rsidP="001A424E">
      <w:pPr>
        <w:pStyle w:val="Heading2"/>
        <w:rPr>
          <w:rFonts w:ascii="Times New Roman" w:hAnsi="Times New Roman" w:cs="Times New Roman"/>
          <w:b w:val="0"/>
          <w:color w:val="auto"/>
          <w:sz w:val="28"/>
          <w:szCs w:val="28"/>
        </w:rPr>
      </w:pPr>
    </w:p>
    <w:p w:rsidR="001A424E" w:rsidRDefault="001A424E" w:rsidP="001A424E"/>
    <w:p w:rsidR="001A424E" w:rsidRDefault="001A424E" w:rsidP="001A424E"/>
    <w:p w:rsidR="001A424E" w:rsidRDefault="001A424E" w:rsidP="001A424E">
      <w:pPr>
        <w:pStyle w:val="Heading2"/>
        <w:ind w:left="-709" w:firstLine="284"/>
        <w:rPr>
          <w:rFonts w:ascii="Times New Roman" w:hAnsi="Times New Roman" w:cs="Times New Roman"/>
          <w:b w:val="0"/>
          <w:color w:val="auto"/>
          <w:sz w:val="28"/>
          <w:szCs w:val="28"/>
        </w:rPr>
      </w:pPr>
    </w:p>
    <w:p w:rsidR="001A424E" w:rsidRDefault="001A424E" w:rsidP="001A424E">
      <w:pPr>
        <w:pStyle w:val="Heading2"/>
        <w:spacing w:before="0"/>
        <w:ind w:left="-709" w:firstLine="284"/>
        <w:rPr>
          <w:rFonts w:ascii="Times New Roman" w:hAnsi="Times New Roman" w:cs="Times New Roman"/>
          <w:color w:val="auto"/>
          <w:sz w:val="28"/>
          <w:szCs w:val="28"/>
        </w:rPr>
      </w:pPr>
      <w:r>
        <w:rPr>
          <w:rFonts w:ascii="Times New Roman" w:hAnsi="Times New Roman" w:cs="Times New Roman"/>
          <w:b w:val="0"/>
          <w:color w:val="auto"/>
          <w:sz w:val="28"/>
          <w:szCs w:val="28"/>
        </w:rPr>
        <w:t xml:space="preserve">                                                      </w:t>
      </w:r>
      <w:r>
        <w:rPr>
          <w:rFonts w:ascii="Times New Roman" w:hAnsi="Times New Roman" w:cs="Times New Roman"/>
          <w:color w:val="auto"/>
          <w:sz w:val="28"/>
          <w:szCs w:val="28"/>
        </w:rPr>
        <w:t>ПРЕДСЕДАТЕЛ:….............................</w:t>
      </w:r>
    </w:p>
    <w:p w:rsidR="001A424E" w:rsidRDefault="001A424E" w:rsidP="001A424E">
      <w:pPr>
        <w:pStyle w:val="Heading2"/>
        <w:spacing w:before="0"/>
        <w:ind w:left="-709"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/Севгюл Сюлейман /</w:t>
      </w:r>
    </w:p>
    <w:p w:rsidR="001A424E" w:rsidRDefault="001A424E" w:rsidP="001A424E">
      <w:pPr>
        <w:pStyle w:val="Heading2"/>
        <w:spacing w:before="0"/>
        <w:ind w:left="-709" w:firstLine="284"/>
        <w:rPr>
          <w:rFonts w:ascii="Times New Roman" w:hAnsi="Times New Roman" w:cs="Times New Roman"/>
          <w:b w:val="0"/>
          <w:color w:val="auto"/>
          <w:sz w:val="28"/>
          <w:szCs w:val="28"/>
        </w:rPr>
      </w:pPr>
    </w:p>
    <w:p w:rsidR="001A424E" w:rsidRDefault="001A424E" w:rsidP="001A424E">
      <w:pPr>
        <w:pStyle w:val="Heading2"/>
        <w:spacing w:before="0"/>
        <w:ind w:left="-709" w:firstLine="284"/>
        <w:rPr>
          <w:rFonts w:ascii="Times New Roman" w:hAnsi="Times New Roman" w:cs="Times New Roman"/>
          <w:b w:val="0"/>
          <w:color w:val="auto"/>
          <w:sz w:val="28"/>
          <w:szCs w:val="28"/>
        </w:rPr>
      </w:pPr>
    </w:p>
    <w:p w:rsidR="001A424E" w:rsidRDefault="001A424E" w:rsidP="001A424E"/>
    <w:p w:rsidR="001A424E" w:rsidRDefault="001A424E" w:rsidP="001A424E">
      <w:pPr>
        <w:pStyle w:val="Heading2"/>
        <w:spacing w:before="0"/>
        <w:ind w:left="-709"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Читалищен Секретар:…………………</w:t>
      </w:r>
    </w:p>
    <w:p w:rsidR="001A424E" w:rsidRDefault="001A424E" w:rsidP="001A424E">
      <w:pPr>
        <w:pStyle w:val="Heading2"/>
        <w:spacing w:before="0"/>
        <w:ind w:left="-709"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                                                                                            /Хакиме Сали/</w:t>
      </w:r>
    </w:p>
    <w:p w:rsidR="001A424E" w:rsidRDefault="001A424E" w:rsidP="001A424E"/>
    <w:p w:rsidR="001A424E" w:rsidRDefault="001A424E" w:rsidP="001A424E"/>
    <w:p w:rsidR="001A424E" w:rsidRDefault="001A424E" w:rsidP="001A424E"/>
    <w:p w:rsidR="001A424E" w:rsidRDefault="001A424E" w:rsidP="001A424E"/>
    <w:p w:rsidR="001A424E" w:rsidRDefault="001A424E" w:rsidP="001A424E">
      <w:pPr>
        <w:pStyle w:val="Heading1"/>
        <w:rPr>
          <w:color w:val="000000" w:themeColor="text1"/>
          <w:sz w:val="24"/>
          <w:szCs w:val="24"/>
        </w:rPr>
      </w:pPr>
      <w:r>
        <w:rPr>
          <w:color w:val="000000" w:themeColor="text1"/>
          <w:sz w:val="24"/>
          <w:szCs w:val="24"/>
        </w:rPr>
        <w:t xml:space="preserve">  16.02.202</w:t>
      </w:r>
      <w:r>
        <w:rPr>
          <w:color w:val="000000" w:themeColor="text1"/>
          <w:sz w:val="24"/>
          <w:szCs w:val="24"/>
          <w:lang w:val="en-US"/>
        </w:rPr>
        <w:t>2</w:t>
      </w:r>
      <w:r>
        <w:rPr>
          <w:color w:val="000000" w:themeColor="text1"/>
          <w:sz w:val="24"/>
          <w:szCs w:val="24"/>
        </w:rPr>
        <w:t>год.</w:t>
      </w:r>
    </w:p>
    <w:p w:rsidR="001A424E" w:rsidRDefault="001A424E" w:rsidP="001A424E">
      <w:pPr>
        <w:pStyle w:val="Heading2"/>
        <w:spacing w:before="0"/>
        <w:rPr>
          <w:color w:val="000000" w:themeColor="text1"/>
        </w:rPr>
      </w:pPr>
      <w:r>
        <w:rPr>
          <w:color w:val="000000" w:themeColor="text1"/>
        </w:rPr>
        <w:t xml:space="preserve">  с.Костино</w:t>
      </w:r>
    </w:p>
    <w:p w:rsidR="001A424E" w:rsidRDefault="001A424E" w:rsidP="001A424E"/>
    <w:p w:rsidR="001A424E" w:rsidRDefault="001A424E" w:rsidP="001A424E"/>
    <w:p w:rsidR="001A424E" w:rsidRDefault="001A424E" w:rsidP="001A424E"/>
    <w:p w:rsidR="001A424E" w:rsidRDefault="001A424E" w:rsidP="001A424E"/>
    <w:p w:rsidR="0070236D" w:rsidRDefault="0070236D"/>
    <w:sectPr w:rsidR="0070236D" w:rsidSect="0070236D">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A424E"/>
    <w:rsid w:val="001A424E"/>
    <w:rsid w:val="00702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4E"/>
    <w:rPr>
      <w:lang w:val="bg-BG" w:eastAsia="bg-BG"/>
    </w:rPr>
  </w:style>
  <w:style w:type="paragraph" w:styleId="Heading1">
    <w:name w:val="heading 1"/>
    <w:basedOn w:val="Normal"/>
    <w:next w:val="Normal"/>
    <w:link w:val="Heading1Char"/>
    <w:uiPriority w:val="9"/>
    <w:qFormat/>
    <w:rsid w:val="001A4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42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24E"/>
    <w:rPr>
      <w:rFonts w:asciiTheme="majorHAnsi" w:eastAsiaTheme="majorEastAsia" w:hAnsiTheme="majorHAnsi" w:cstheme="majorBidi"/>
      <w:b/>
      <w:bCs/>
      <w:color w:val="365F91" w:themeColor="accent1" w:themeShade="BF"/>
      <w:sz w:val="28"/>
      <w:szCs w:val="28"/>
      <w:lang w:val="bg-BG" w:eastAsia="bg-BG"/>
    </w:rPr>
  </w:style>
  <w:style w:type="character" w:customStyle="1" w:styleId="Heading2Char">
    <w:name w:val="Heading 2 Char"/>
    <w:basedOn w:val="DefaultParagraphFont"/>
    <w:link w:val="Heading2"/>
    <w:uiPriority w:val="9"/>
    <w:semiHidden/>
    <w:rsid w:val="001A424E"/>
    <w:rPr>
      <w:rFonts w:asciiTheme="majorHAnsi" w:eastAsiaTheme="majorEastAsia" w:hAnsiTheme="majorHAnsi" w:cstheme="majorBidi"/>
      <w:b/>
      <w:bCs/>
      <w:color w:val="4F81BD" w:themeColor="accent1"/>
      <w:sz w:val="26"/>
      <w:szCs w:val="26"/>
      <w:lang w:val="bg-BG" w:eastAsia="bg-BG"/>
    </w:rPr>
  </w:style>
  <w:style w:type="paragraph" w:styleId="NoSpacing">
    <w:name w:val="No Spacing"/>
    <w:uiPriority w:val="1"/>
    <w:qFormat/>
    <w:rsid w:val="001A424E"/>
    <w:pPr>
      <w:spacing w:after="0" w:line="240" w:lineRule="auto"/>
    </w:pPr>
    <w:rPr>
      <w:lang w:val="bg-BG" w:eastAsia="bg-BG"/>
    </w:rPr>
  </w:style>
  <w:style w:type="character" w:styleId="Emphasis">
    <w:name w:val="Emphasis"/>
    <w:basedOn w:val="DefaultParagraphFont"/>
    <w:uiPriority w:val="20"/>
    <w:qFormat/>
    <w:rsid w:val="001A424E"/>
    <w:rPr>
      <w:i/>
      <w:iCs/>
    </w:rPr>
  </w:style>
</w:styles>
</file>

<file path=word/webSettings.xml><?xml version="1.0" encoding="utf-8"?>
<w:webSettings xmlns:r="http://schemas.openxmlformats.org/officeDocument/2006/relationships" xmlns:w="http://schemas.openxmlformats.org/wordprocessingml/2006/main">
  <w:divs>
    <w:div w:id="1441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3</cp:revision>
  <dcterms:created xsi:type="dcterms:W3CDTF">2022-03-28T11:38:00Z</dcterms:created>
  <dcterms:modified xsi:type="dcterms:W3CDTF">2022-03-28T11:38:00Z</dcterms:modified>
</cp:coreProperties>
</file>